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08" w:rsidRPr="001E1608" w:rsidRDefault="001E1608" w:rsidP="001E1608">
      <w:pPr>
        <w:spacing w:line="560" w:lineRule="exact"/>
        <w:jc w:val="left"/>
        <w:rPr>
          <w:ins w:id="0" w:author="雷毅" w:date="2018-06-15T10:33:00Z"/>
          <w:rFonts w:ascii="黑体" w:eastAsia="黑体" w:hAnsi="黑体" w:cs="宋体"/>
          <w:sz w:val="32"/>
          <w:szCs w:val="32"/>
        </w:rPr>
      </w:pPr>
      <w:ins w:id="1" w:author="雷毅" w:date="2018-06-15T10:33:00Z">
        <w:r w:rsidRPr="001E1608">
          <w:rPr>
            <w:rFonts w:ascii="黑体" w:eastAsia="黑体" w:hAnsi="黑体" w:cs="宋体" w:hint="eastAsia"/>
            <w:sz w:val="32"/>
            <w:szCs w:val="32"/>
          </w:rPr>
          <w:t>附件2</w:t>
        </w:r>
      </w:ins>
    </w:p>
    <w:p w:rsidR="001E1608" w:rsidRPr="001E1608" w:rsidRDefault="001E1608" w:rsidP="001E1608">
      <w:pPr>
        <w:spacing w:line="560" w:lineRule="exact"/>
        <w:jc w:val="left"/>
        <w:rPr>
          <w:ins w:id="2" w:author="雷毅" w:date="2018-06-15T10:33:00Z"/>
          <w:rFonts w:ascii="黑体" w:eastAsia="黑体" w:hAnsi="黑体" w:cs="宋体"/>
          <w:sz w:val="32"/>
          <w:szCs w:val="32"/>
        </w:rPr>
      </w:pPr>
    </w:p>
    <w:p w:rsidR="001E1608" w:rsidRPr="001E1608" w:rsidRDefault="001E1608" w:rsidP="001E1608">
      <w:pPr>
        <w:spacing w:line="700" w:lineRule="exact"/>
        <w:jc w:val="center"/>
        <w:rPr>
          <w:ins w:id="3" w:author="雷毅" w:date="2018-06-15T10:33:00Z"/>
          <w:rFonts w:ascii="方正小标宋简体" w:eastAsia="方正小标宋简体" w:hAnsi="宋体" w:cs="宋体"/>
          <w:sz w:val="52"/>
          <w:szCs w:val="52"/>
        </w:rPr>
      </w:pPr>
      <w:ins w:id="4" w:author="雷毅" w:date="2018-06-15T10:33:00Z">
        <w:r w:rsidRPr="001E1608">
          <w:rPr>
            <w:rFonts w:ascii="方正小标宋简体" w:eastAsia="方正小标宋简体" w:hAnsi="宋体" w:cs="宋体" w:hint="eastAsia"/>
            <w:sz w:val="52"/>
            <w:szCs w:val="52"/>
          </w:rPr>
          <w:t>增值税一般纳税人“一表集成”</w:t>
        </w:r>
      </w:ins>
    </w:p>
    <w:p w:rsidR="001E1608" w:rsidRPr="001E1608" w:rsidRDefault="001E1608" w:rsidP="001E1608">
      <w:pPr>
        <w:spacing w:line="700" w:lineRule="exact"/>
        <w:jc w:val="center"/>
        <w:rPr>
          <w:ins w:id="5" w:author="雷毅" w:date="2018-06-15T10:33:00Z"/>
          <w:rFonts w:ascii="方正小标宋简体" w:eastAsia="方正小标宋简体" w:hAnsi="宋体" w:cs="宋体"/>
          <w:sz w:val="52"/>
          <w:szCs w:val="52"/>
        </w:rPr>
      </w:pPr>
      <w:ins w:id="6" w:author="雷毅" w:date="2018-06-15T10:33:00Z">
        <w:r w:rsidRPr="001E1608">
          <w:rPr>
            <w:rFonts w:ascii="方正小标宋简体" w:eastAsia="方正小标宋简体" w:hAnsi="宋体" w:cs="宋体" w:hint="eastAsia"/>
            <w:sz w:val="52"/>
            <w:szCs w:val="52"/>
          </w:rPr>
          <w:t>纳税申报辅助系统</w:t>
        </w:r>
      </w:ins>
    </w:p>
    <w:p w:rsidR="001E1608" w:rsidRPr="001E1608" w:rsidRDefault="001E1608" w:rsidP="001E1608">
      <w:pPr>
        <w:jc w:val="center"/>
        <w:rPr>
          <w:ins w:id="7" w:author="雷毅" w:date="2018-06-15T10:33:00Z"/>
          <w:rFonts w:ascii="方正小标宋简体" w:eastAsia="方正小标宋简体" w:hAnsi="黑体" w:cs="宋体"/>
          <w:sz w:val="36"/>
          <w:szCs w:val="36"/>
        </w:rPr>
      </w:pPr>
      <w:ins w:id="8" w:author="雷毅" w:date="2018-06-15T10:33:00Z">
        <w:r w:rsidRPr="001E1608">
          <w:rPr>
            <w:rFonts w:ascii="方正小标宋简体" w:eastAsia="方正小标宋简体" w:hAnsi="黑体" w:cs="宋体" w:hint="eastAsia"/>
            <w:sz w:val="36"/>
            <w:szCs w:val="36"/>
          </w:rPr>
          <w:t>（网上税务局）</w:t>
        </w:r>
      </w:ins>
    </w:p>
    <w:p w:rsidR="001E1608" w:rsidRPr="001E1608" w:rsidRDefault="001E1608" w:rsidP="001E1608">
      <w:pPr>
        <w:jc w:val="center"/>
        <w:rPr>
          <w:ins w:id="9" w:author="雷毅" w:date="2018-06-15T10:33:00Z"/>
          <w:rFonts w:ascii="隶书" w:eastAsia="隶书" w:hAnsi="宋体" w:cs="宋体"/>
          <w:sz w:val="84"/>
          <w:szCs w:val="84"/>
        </w:rPr>
      </w:pPr>
    </w:p>
    <w:p w:rsidR="001E1608" w:rsidRPr="001E1608" w:rsidRDefault="001E1608" w:rsidP="001E1608">
      <w:pPr>
        <w:jc w:val="center"/>
        <w:rPr>
          <w:ins w:id="10" w:author="雷毅" w:date="2018-06-15T10:33:00Z"/>
          <w:rFonts w:ascii="隶书" w:eastAsia="隶书" w:hAnsi="宋体" w:cs="宋体"/>
          <w:sz w:val="84"/>
          <w:szCs w:val="84"/>
        </w:rPr>
      </w:pPr>
      <w:ins w:id="11" w:author="雷毅" w:date="2018-06-15T10:33:00Z">
        <w:r w:rsidRPr="001E1608">
          <w:rPr>
            <w:rFonts w:ascii="隶书" w:eastAsia="隶书" w:hAnsi="宋体" w:cs="宋体" w:hint="eastAsia"/>
            <w:sz w:val="84"/>
            <w:szCs w:val="84"/>
          </w:rPr>
          <w:t>操</w:t>
        </w:r>
      </w:ins>
    </w:p>
    <w:p w:rsidR="001E1608" w:rsidRPr="001E1608" w:rsidRDefault="001E1608" w:rsidP="001E1608">
      <w:pPr>
        <w:jc w:val="center"/>
        <w:rPr>
          <w:ins w:id="12" w:author="雷毅" w:date="2018-06-15T10:33:00Z"/>
          <w:rFonts w:ascii="隶书" w:eastAsia="隶书" w:hAnsi="宋体" w:cs="宋体"/>
          <w:sz w:val="84"/>
          <w:szCs w:val="84"/>
        </w:rPr>
      </w:pPr>
      <w:ins w:id="13" w:author="雷毅" w:date="2018-06-15T10:33:00Z">
        <w:r w:rsidRPr="001E1608">
          <w:rPr>
            <w:rFonts w:ascii="隶书" w:eastAsia="隶书" w:hAnsi="宋体" w:cs="宋体" w:hint="eastAsia"/>
            <w:sz w:val="84"/>
            <w:szCs w:val="84"/>
          </w:rPr>
          <w:t>作</w:t>
        </w:r>
      </w:ins>
    </w:p>
    <w:p w:rsidR="001E1608" w:rsidRPr="001E1608" w:rsidRDefault="001E1608" w:rsidP="001E1608">
      <w:pPr>
        <w:jc w:val="center"/>
        <w:rPr>
          <w:ins w:id="14" w:author="雷毅" w:date="2018-06-15T10:33:00Z"/>
          <w:rFonts w:ascii="隶书" w:eastAsia="隶书" w:hAnsi="宋体" w:cs="宋体"/>
          <w:sz w:val="84"/>
          <w:szCs w:val="84"/>
        </w:rPr>
      </w:pPr>
      <w:ins w:id="15" w:author="雷毅" w:date="2018-06-15T10:33:00Z">
        <w:r w:rsidRPr="001E1608">
          <w:rPr>
            <w:rFonts w:ascii="隶书" w:eastAsia="隶书" w:hAnsi="宋体" w:cs="宋体" w:hint="eastAsia"/>
            <w:sz w:val="84"/>
            <w:szCs w:val="84"/>
          </w:rPr>
          <w:t>手</w:t>
        </w:r>
      </w:ins>
    </w:p>
    <w:p w:rsidR="001E1608" w:rsidRPr="001E1608" w:rsidRDefault="001E1608" w:rsidP="001E1608">
      <w:pPr>
        <w:jc w:val="center"/>
        <w:rPr>
          <w:ins w:id="16" w:author="雷毅" w:date="2018-06-15T10:33:00Z"/>
          <w:rFonts w:ascii="隶书" w:eastAsia="隶书" w:hAnsi="宋体" w:cs="宋体"/>
          <w:sz w:val="84"/>
          <w:szCs w:val="84"/>
        </w:rPr>
      </w:pPr>
      <w:ins w:id="17" w:author="雷毅" w:date="2018-06-15T10:33:00Z">
        <w:r w:rsidRPr="001E1608">
          <w:rPr>
            <w:rFonts w:ascii="隶书" w:eastAsia="隶书" w:hAnsi="宋体" w:cs="宋体" w:hint="eastAsia"/>
            <w:sz w:val="84"/>
            <w:szCs w:val="84"/>
          </w:rPr>
          <w:t>册</w:t>
        </w:r>
      </w:ins>
    </w:p>
    <w:p w:rsidR="001E1608" w:rsidRPr="001E1608" w:rsidRDefault="001E1608" w:rsidP="001E1608">
      <w:pPr>
        <w:jc w:val="center"/>
        <w:rPr>
          <w:ins w:id="18" w:author="雷毅" w:date="2018-06-15T10:33:00Z"/>
          <w:rFonts w:ascii="宋体" w:hAnsi="宋体" w:cs="宋体"/>
          <w:sz w:val="52"/>
          <w:szCs w:val="52"/>
        </w:rPr>
      </w:pPr>
    </w:p>
    <w:p w:rsidR="001E1608" w:rsidRPr="001E1608" w:rsidRDefault="001E1608" w:rsidP="001E1608">
      <w:pPr>
        <w:jc w:val="center"/>
        <w:rPr>
          <w:ins w:id="19" w:author="雷毅" w:date="2018-06-15T10:33:00Z"/>
          <w:rFonts w:ascii="宋体" w:hAnsi="宋体" w:cs="宋体"/>
          <w:b/>
          <w:bCs/>
          <w:sz w:val="32"/>
          <w:szCs w:val="32"/>
        </w:rPr>
      </w:pPr>
    </w:p>
    <w:p w:rsidR="001E1608" w:rsidRPr="001E1608" w:rsidRDefault="001E1608" w:rsidP="001E1608">
      <w:pPr>
        <w:spacing w:line="560" w:lineRule="exact"/>
        <w:jc w:val="center"/>
        <w:rPr>
          <w:ins w:id="20" w:author="雷毅" w:date="2018-06-15T10:33:00Z"/>
          <w:rFonts w:ascii="黑体" w:eastAsia="黑体" w:hAnsi="黑体" w:cs="宋体"/>
          <w:bCs/>
          <w:sz w:val="32"/>
          <w:szCs w:val="32"/>
        </w:rPr>
      </w:pPr>
      <w:ins w:id="21" w:author="雷毅" w:date="2018-06-15T10:33:00Z">
        <w:r w:rsidRPr="001E1608">
          <w:rPr>
            <w:rFonts w:ascii="黑体" w:eastAsia="黑体" w:hAnsi="黑体" w:cs="宋体" w:hint="eastAsia"/>
            <w:bCs/>
            <w:sz w:val="32"/>
            <w:szCs w:val="32"/>
          </w:rPr>
          <w:t>国家税务总局重庆市税务局</w:t>
        </w:r>
      </w:ins>
    </w:p>
    <w:p w:rsidR="001E1608" w:rsidRPr="001E1608" w:rsidRDefault="001E1608" w:rsidP="001E1608">
      <w:pPr>
        <w:spacing w:line="560" w:lineRule="exact"/>
        <w:jc w:val="center"/>
        <w:rPr>
          <w:ins w:id="22" w:author="雷毅" w:date="2018-06-15T10:33:00Z"/>
          <w:rFonts w:ascii="黑体" w:eastAsia="黑体" w:hAnsi="黑体" w:cs="宋体"/>
          <w:bCs/>
          <w:sz w:val="32"/>
          <w:szCs w:val="32"/>
        </w:rPr>
      </w:pPr>
      <w:ins w:id="23" w:author="雷毅" w:date="2018-06-15T10:33:00Z">
        <w:r w:rsidRPr="001E1608">
          <w:rPr>
            <w:rFonts w:ascii="黑体" w:eastAsia="黑体" w:hAnsi="黑体" w:cs="宋体" w:hint="eastAsia"/>
            <w:bCs/>
            <w:sz w:val="32"/>
            <w:szCs w:val="32"/>
          </w:rPr>
          <w:t>2017年</w:t>
        </w:r>
        <w:r w:rsidRPr="001E1608">
          <w:rPr>
            <w:rFonts w:ascii="黑体" w:eastAsia="黑体" w:hAnsi="黑体" w:cs="宋体"/>
            <w:bCs/>
            <w:sz w:val="32"/>
            <w:szCs w:val="32"/>
          </w:rPr>
          <w:t>6</w:t>
        </w:r>
        <w:r w:rsidRPr="001E1608">
          <w:rPr>
            <w:rFonts w:ascii="黑体" w:eastAsia="黑体" w:hAnsi="黑体" w:cs="宋体" w:hint="eastAsia"/>
            <w:bCs/>
            <w:sz w:val="32"/>
            <w:szCs w:val="32"/>
          </w:rPr>
          <w:t>月</w: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24" w:author="雷毅" w:date="2018-06-15T10:33:00Z"/>
          <w:rFonts w:ascii="黑体" w:eastAsia="黑体" w:hAnsi="黑体" w:cs="宋体"/>
          <w:bCs/>
          <w:sz w:val="32"/>
          <w:szCs w:val="32"/>
        </w:rPr>
      </w:pPr>
      <w:ins w:id="25" w:author="雷毅" w:date="2018-06-15T10:33:00Z">
        <w:r w:rsidRPr="001E1608">
          <w:rPr>
            <w:rFonts w:ascii="黑体" w:eastAsia="黑体" w:hAnsi="黑体" w:cs="宋体" w:hint="eastAsia"/>
            <w:bCs/>
            <w:sz w:val="32"/>
            <w:szCs w:val="32"/>
          </w:rPr>
          <w:t>一、</w:t>
        </w:r>
        <w:r w:rsidRPr="001E1608">
          <w:rPr>
            <w:rFonts w:ascii="黑体" w:eastAsia="黑体" w:hAnsi="黑体" w:cs="宋体" w:hint="eastAsia"/>
            <w:sz w:val="32"/>
            <w:szCs w:val="32"/>
          </w:rPr>
          <w:t>功能简介</w: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26" w:author="雷毅" w:date="2018-06-15T10:33:00Z"/>
          <w:rFonts w:ascii="仿宋_GB2312" w:eastAsia="仿宋_GB2312" w:hAnsi="宋体" w:cs="宋体"/>
          <w:sz w:val="32"/>
          <w:szCs w:val="32"/>
        </w:rPr>
      </w:pPr>
      <w:bookmarkStart w:id="27" w:name="OLE_LINK1"/>
      <w:ins w:id="28" w:author="雷毅" w:date="2018-06-15T10:33:00Z">
        <w:r w:rsidRPr="001E1608">
          <w:rPr>
            <w:rFonts w:ascii="仿宋_GB2312" w:eastAsia="仿宋_GB2312" w:hAnsi="宋体" w:cs="宋体" w:hint="eastAsia"/>
            <w:sz w:val="32"/>
            <w:szCs w:val="32"/>
          </w:rPr>
          <w:t>为进一步简化增值税纳税申报表的填写，方便纳税人快速、准确完成纳税申报，国家税务总局重庆市税务局（以下简称重庆市</w:t>
        </w:r>
        <w:r w:rsidRPr="001E1608">
          <w:rPr>
            <w:rFonts w:ascii="仿宋_GB2312" w:eastAsia="仿宋_GB2312" w:hAnsi="宋体" w:cs="宋体"/>
            <w:sz w:val="32"/>
            <w:szCs w:val="32"/>
          </w:rPr>
          <w:t>税务局）</w:t>
        </w:r>
        <w:r w:rsidRPr="001E1608">
          <w:rPr>
            <w:rFonts w:ascii="仿宋_GB2312" w:eastAsia="仿宋_GB2312" w:hAnsi="宋体" w:cs="宋体" w:hint="eastAsia"/>
            <w:sz w:val="32"/>
            <w:szCs w:val="32"/>
          </w:rPr>
          <w:t>在“增值税一表申报”功能的基础上开发出了更加高效的自动化辅助填表功能。</w:t>
        </w:r>
        <w:bookmarkEnd w:id="27"/>
        <w:r w:rsidRPr="001E1608">
          <w:rPr>
            <w:rFonts w:ascii="仿宋_GB2312" w:eastAsia="仿宋_GB2312" w:hAnsi="宋体" w:cs="宋体" w:hint="eastAsia"/>
            <w:sz w:val="32"/>
            <w:szCs w:val="32"/>
          </w:rPr>
          <w:t>该功能利用增值税发票“商品和服务税收分类编码”机制，通过对进项、销项发票属性的自动归集，能够快速、准确地自动生成《增值税纳税申报表主表》</w:t>
        </w:r>
        <w:del w:id="29" w:author="庞冬梅" w:date="2017-12-11T15:41:00Z">
          <w:r w:rsidRPr="001E1608" w:rsidDel="001E768E">
            <w:rPr>
              <w:rFonts w:ascii="仿宋_GB2312" w:eastAsia="仿宋_GB2312" w:hAnsi="宋体" w:cs="宋体" w:hint="eastAsia"/>
              <w:sz w:val="32"/>
              <w:szCs w:val="32"/>
            </w:rPr>
            <w:delText>、</w:delText>
          </w:r>
        </w:del>
        <w:r w:rsidRPr="001E1608">
          <w:rPr>
            <w:rFonts w:ascii="仿宋_GB2312" w:eastAsia="仿宋_GB2312" w:hAnsi="宋体" w:cs="宋体" w:hint="eastAsia"/>
            <w:sz w:val="32"/>
            <w:szCs w:val="32"/>
          </w:rPr>
          <w:t>《增值税纳税申报表附列资料（一）》</w:t>
        </w:r>
        <w:del w:id="30" w:author="庞冬梅" w:date="2017-12-11T15:41:00Z">
          <w:r w:rsidRPr="001E1608" w:rsidDel="001E768E">
            <w:rPr>
              <w:rFonts w:ascii="仿宋_GB2312" w:eastAsia="仿宋_GB2312" w:hAnsi="宋体" w:cs="宋体" w:hint="eastAsia"/>
              <w:sz w:val="32"/>
              <w:szCs w:val="32"/>
            </w:rPr>
            <w:delText>、</w:delText>
          </w:r>
        </w:del>
        <w:r w:rsidRPr="001E1608">
          <w:rPr>
            <w:rFonts w:ascii="仿宋_GB2312" w:eastAsia="仿宋_GB2312" w:hAnsi="宋体" w:cs="宋体" w:hint="eastAsia"/>
            <w:sz w:val="32"/>
            <w:szCs w:val="32"/>
          </w:rPr>
          <w:t>《增值税纳税申报表附列资料（二）》。随着“商品和服务税收分类编码”的全面推行和纳税人发票开具逐步的规范，纳税申报将越来越方便、越来越简单。</w: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31" w:author="雷毅" w:date="2018-06-15T10:33:00Z"/>
          <w:rFonts w:ascii="黑体" w:eastAsia="黑体" w:hAnsi="黑体" w:cs="宋体"/>
          <w:sz w:val="32"/>
          <w:szCs w:val="32"/>
        </w:rPr>
      </w:pPr>
      <w:ins w:id="32" w:author="雷毅" w:date="2018-06-15T10:33:00Z">
        <w:r w:rsidRPr="001E1608">
          <w:rPr>
            <w:rFonts w:ascii="黑体" w:eastAsia="黑体" w:hAnsi="黑体" w:cs="宋体" w:hint="eastAsia"/>
            <w:sz w:val="32"/>
            <w:szCs w:val="32"/>
          </w:rPr>
          <w:t>二、操作流程</w:t>
        </w:r>
      </w:ins>
    </w:p>
    <w:p w:rsidR="001E1608" w:rsidRPr="001E1608" w:rsidRDefault="001E1608" w:rsidP="001E1608">
      <w:pPr>
        <w:spacing w:line="560" w:lineRule="exact"/>
        <w:rPr>
          <w:ins w:id="33" w:author="雷毅" w:date="2018-06-15T10:33:00Z"/>
          <w:rFonts w:ascii="仿宋_GB2312" w:eastAsia="仿宋_GB2312"/>
          <w:sz w:val="32"/>
          <w:szCs w:val="32"/>
        </w:rPr>
      </w:pPr>
      <w:ins w:id="34" w:author="雷毅" w:date="2018-06-15T10:33:00Z">
        <w:r w:rsidRPr="001E1608">
          <w:rPr>
            <w:rFonts w:ascii="仿宋_GB2312" w:eastAsia="仿宋_GB2312" w:hAnsi="宋体" w:cs="宋体" w:hint="eastAsia"/>
            <w:sz w:val="32"/>
            <w:szCs w:val="32"/>
          </w:rPr>
          <w:t xml:space="preserve">    操作流程如下：</w:t>
        </w:r>
      </w:ins>
    </w:p>
    <w:p w:rsidR="001E1608" w:rsidRPr="001E1608" w:rsidRDefault="00452BB7" w:rsidP="001E1608">
      <w:pPr>
        <w:jc w:val="center"/>
        <w:rPr>
          <w:ins w:id="35" w:author="雷毅" w:date="2018-06-15T10:33:00Z"/>
          <w:szCs w:val="24"/>
        </w:rPr>
      </w:pPr>
      <w:ins w:id="36" w:author="雷毅" w:date="2018-06-15T10:33:00Z">
        <w:r>
          <w:rPr>
            <w:noProof/>
            <w:szCs w:val="24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1" o:spid="_x0000_i1025" type="#_x0000_t75" style="width:445.5pt;height:65.25pt;visibility:visible">
              <v:imagedata r:id="rId6" o:title=""/>
            </v:shape>
          </w:pict>
        </w:r>
      </w:ins>
    </w:p>
    <w:p w:rsidR="001E1608" w:rsidRPr="001E1608" w:rsidRDefault="001E1608" w:rsidP="001E1608">
      <w:pPr>
        <w:ind w:firstLineChars="200" w:firstLine="640"/>
        <w:rPr>
          <w:ins w:id="37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38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操作提醒:</w:t>
        </w:r>
      </w:ins>
    </w:p>
    <w:p w:rsidR="001E1608" w:rsidRPr="001E1608" w:rsidRDefault="001E1608" w:rsidP="001E1608">
      <w:pPr>
        <w:ind w:firstLineChars="200" w:firstLine="640"/>
        <w:rPr>
          <w:ins w:id="39" w:author="雷毅" w:date="2018-06-15T10:33:00Z"/>
          <w:rFonts w:ascii="仿宋_GB2312" w:eastAsia="仿宋_GB2312" w:hAnsi="宋体" w:cs="宋体"/>
          <w:sz w:val="32"/>
          <w:szCs w:val="32"/>
        </w:rPr>
      </w:pPr>
      <w:ins w:id="40" w:author="雷毅" w:date="2018-06-15T10:33:00Z">
        <w:r w:rsidRPr="001E1608">
          <w:rPr>
            <w:rFonts w:ascii="楷体_GB2312" w:eastAsia="楷体_GB2312" w:hAnsi="宋体" w:cs="宋体" w:hint="eastAsia"/>
            <w:sz w:val="32"/>
            <w:szCs w:val="32"/>
          </w:rPr>
          <w:t>（一）</w:t>
        </w:r>
        <w:r w:rsidRPr="001E1608">
          <w:rPr>
            <w:rFonts w:ascii="仿宋_GB2312" w:eastAsia="仿宋_GB2312" w:hAnsi="宋体" w:cs="宋体" w:hint="eastAsia"/>
            <w:sz w:val="32"/>
            <w:szCs w:val="32"/>
          </w:rPr>
          <w:t>发票数据下载操作时，无需要连接您的增值税发票系统升级版开票盘（金税盘或税控盘），系统自动下载汇总数据；</w:t>
        </w:r>
      </w:ins>
    </w:p>
    <w:p w:rsidR="001E1608" w:rsidRPr="001E1608" w:rsidRDefault="001E1608" w:rsidP="001E1608">
      <w:pPr>
        <w:ind w:firstLineChars="200" w:firstLine="640"/>
        <w:rPr>
          <w:ins w:id="41" w:author="雷毅" w:date="2018-06-15T10:33:00Z"/>
          <w:rFonts w:ascii="仿宋_GB2312" w:eastAsia="仿宋_GB2312" w:hAnsi="宋体" w:cs="宋体"/>
          <w:sz w:val="32"/>
          <w:szCs w:val="32"/>
        </w:rPr>
      </w:pPr>
      <w:ins w:id="42" w:author="雷毅" w:date="2018-06-15T10:33:00Z">
        <w:r w:rsidRPr="001E1608">
          <w:rPr>
            <w:rFonts w:ascii="楷体_GB2312" w:eastAsia="楷体_GB2312" w:hAnsi="宋体" w:cs="宋体" w:hint="eastAsia"/>
            <w:sz w:val="32"/>
            <w:szCs w:val="32"/>
          </w:rPr>
          <w:t>（二）</w:t>
        </w:r>
        <w:r w:rsidRPr="001E1608">
          <w:rPr>
            <w:rFonts w:ascii="仿宋_GB2312" w:eastAsia="仿宋_GB2312" w:hAnsi="宋体" w:cs="宋体" w:hint="eastAsia"/>
            <w:sz w:val="32"/>
            <w:szCs w:val="32"/>
          </w:rPr>
          <w:t>发票数据存在无商品编码记录的，需要查看发票明细，此时需要连接您的增值税发票系统升级版开票盘（金税盘或税控盘）；</w:t>
        </w:r>
      </w:ins>
    </w:p>
    <w:p w:rsidR="001E1608" w:rsidRPr="001E1608" w:rsidRDefault="001E1608" w:rsidP="001E1608">
      <w:pPr>
        <w:ind w:firstLineChars="200" w:firstLine="640"/>
        <w:rPr>
          <w:ins w:id="43" w:author="雷毅" w:date="2018-06-15T10:33:00Z"/>
          <w:rFonts w:ascii="仿宋_GB2312" w:eastAsia="仿宋_GB2312" w:hAnsi="宋体" w:cs="宋体"/>
          <w:sz w:val="32"/>
          <w:szCs w:val="32"/>
        </w:rPr>
      </w:pPr>
      <w:ins w:id="44" w:author="雷毅" w:date="2018-06-15T10:33:00Z">
        <w:r w:rsidRPr="001E1608">
          <w:rPr>
            <w:rFonts w:ascii="楷体_GB2312" w:eastAsia="楷体_GB2312" w:hAnsi="宋体" w:cs="宋体" w:hint="eastAsia"/>
            <w:sz w:val="32"/>
            <w:szCs w:val="32"/>
          </w:rPr>
          <w:t>（三）</w:t>
        </w:r>
        <w:r w:rsidRPr="001E1608">
          <w:rPr>
            <w:rFonts w:ascii="仿宋_GB2312" w:eastAsia="仿宋_GB2312" w:hAnsi="宋体" w:cs="宋体" w:hint="eastAsia"/>
            <w:sz w:val="32"/>
            <w:szCs w:val="32"/>
          </w:rPr>
          <w:t>“未开票收入、进项转出等”特殊业务的，可在申报表中直接输入。</w: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45" w:author="雷毅" w:date="2018-06-15T10:33:00Z"/>
          <w:rFonts w:ascii="黑体" w:eastAsia="黑体" w:hAnsi="黑体" w:cs="宋体"/>
          <w:sz w:val="32"/>
          <w:szCs w:val="32"/>
        </w:rPr>
      </w:pPr>
      <w:ins w:id="46" w:author="雷毅" w:date="2018-06-15T10:33:00Z">
        <w:r w:rsidRPr="001E1608">
          <w:rPr>
            <w:rFonts w:ascii="黑体" w:eastAsia="黑体" w:hAnsi="黑体" w:cs="宋体" w:hint="eastAsia"/>
            <w:sz w:val="32"/>
            <w:szCs w:val="32"/>
          </w:rPr>
          <w:t>三、具体步骤</w:t>
        </w:r>
      </w:ins>
    </w:p>
    <w:p w:rsidR="001E1608" w:rsidRPr="001E1608" w:rsidRDefault="001E1608" w:rsidP="001E1608">
      <w:pPr>
        <w:spacing w:line="560" w:lineRule="exact"/>
        <w:rPr>
          <w:ins w:id="47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48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 xml:space="preserve">    第一步：登陆重庆市网上税务局，点击“增值税申报数据准备”</w:t>
        </w:r>
      </w:ins>
    </w:p>
    <w:p w:rsidR="001E1608" w:rsidRPr="001E1608" w:rsidRDefault="00452BB7" w:rsidP="001E1608">
      <w:pPr>
        <w:jc w:val="center"/>
        <w:rPr>
          <w:ins w:id="49" w:author="雷毅" w:date="2018-06-15T10:33:00Z"/>
          <w:szCs w:val="24"/>
        </w:rPr>
      </w:pPr>
      <w:ins w:id="50" w:author="雷毅" w:date="2018-06-15T10:33:00Z">
        <w:r>
          <w:rPr>
            <w:noProof/>
            <w:szCs w:val="24"/>
          </w:rPr>
          <w:pict>
            <v:shape id="图片 12" o:spid="_x0000_i1026" type="#_x0000_t75" style="width:453pt;height:183pt;visibility:visible">
              <v:imagedata r:id="rId7" o:title=""/>
            </v:shape>
          </w:pict>
        </w:r>
      </w:ins>
    </w:p>
    <w:p w:rsidR="001E1608" w:rsidRPr="001E1608" w:rsidRDefault="001E1608" w:rsidP="001E1608">
      <w:pPr>
        <w:jc w:val="center"/>
        <w:rPr>
          <w:ins w:id="51" w:author="雷毅" w:date="2018-06-15T10:33:00Z"/>
          <w:szCs w:val="24"/>
        </w:rPr>
      </w:pPr>
    </w:p>
    <w:p w:rsidR="001E1608" w:rsidRPr="001E1608" w:rsidRDefault="001E1608" w:rsidP="001E1608">
      <w:pPr>
        <w:spacing w:line="560" w:lineRule="exact"/>
        <w:ind w:firstLineChars="198" w:firstLine="634"/>
        <w:rPr>
          <w:ins w:id="52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53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第二步：系统自动下载发票汇总数据，如果数据有误，可以点击下方“清除数据”，“重新下载”</w:t>
        </w:r>
      </w:ins>
    </w:p>
    <w:p w:rsidR="001E1608" w:rsidRPr="001E1608" w:rsidRDefault="00452BB7" w:rsidP="001E1608">
      <w:pPr>
        <w:jc w:val="center"/>
        <w:rPr>
          <w:ins w:id="54" w:author="雷毅" w:date="2018-06-15T10:33:00Z"/>
          <w:szCs w:val="24"/>
        </w:rPr>
      </w:pPr>
      <w:ins w:id="55" w:author="雷毅" w:date="2018-06-15T10:33:00Z">
        <w:r>
          <w:rPr>
            <w:noProof/>
            <w:szCs w:val="24"/>
          </w:rPr>
          <w:pict>
            <v:shape id="图片 13" o:spid="_x0000_i1027" type="#_x0000_t75" style="width:453pt;height:196.5pt;visibility:visible">
              <v:imagedata r:id="rId8" o:title=""/>
            </v:shape>
          </w:pict>
        </w:r>
      </w:ins>
    </w:p>
    <w:p w:rsidR="001E1608" w:rsidRPr="001E1608" w:rsidRDefault="001E1608" w:rsidP="001E1608">
      <w:pPr>
        <w:jc w:val="center"/>
        <w:rPr>
          <w:ins w:id="56" w:author="雷毅" w:date="2018-06-15T10:33:00Z"/>
          <w:szCs w:val="24"/>
        </w:rPr>
      </w:pPr>
    </w:p>
    <w:p w:rsidR="001E1608" w:rsidRPr="001E1608" w:rsidRDefault="001E1608" w:rsidP="001E1608">
      <w:pPr>
        <w:spacing w:line="560" w:lineRule="exact"/>
        <w:ind w:firstLineChars="200" w:firstLine="640"/>
        <w:rPr>
          <w:ins w:id="57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58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第三步：下载无误，点击“保存并确认报表”</w:t>
        </w:r>
      </w:ins>
    </w:p>
    <w:p w:rsidR="001E1608" w:rsidRPr="001E1608" w:rsidRDefault="00452BB7" w:rsidP="001E1608">
      <w:pPr>
        <w:jc w:val="center"/>
        <w:rPr>
          <w:ins w:id="59" w:author="雷毅" w:date="2018-06-15T10:33:00Z"/>
          <w:rFonts w:ascii="宋体" w:hAnsi="宋体" w:cs="宋体"/>
          <w:b/>
          <w:bCs/>
          <w:sz w:val="30"/>
          <w:szCs w:val="30"/>
        </w:rPr>
      </w:pPr>
      <w:ins w:id="60" w:author="雷毅" w:date="2018-06-15T10:33:00Z">
        <w:r>
          <w:rPr>
            <w:noProof/>
            <w:szCs w:val="24"/>
          </w:rPr>
          <w:pict>
            <v:shape id="图片 14" o:spid="_x0000_i1028" type="#_x0000_t75" style="width:453pt;height:156pt;visibility:visible">
              <v:imagedata r:id="rId9" o:title=""/>
            </v:shape>
          </w:pic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61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62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第四步：对保存后的销项、进项数据在一表中进行确认，此处可修改更正数据</w:t>
        </w:r>
      </w:ins>
    </w:p>
    <w:p w:rsidR="001E1608" w:rsidRPr="001E1608" w:rsidRDefault="00452BB7" w:rsidP="001E1608">
      <w:pPr>
        <w:jc w:val="center"/>
        <w:rPr>
          <w:ins w:id="63" w:author="雷毅" w:date="2018-06-15T10:33:00Z"/>
          <w:szCs w:val="24"/>
        </w:rPr>
      </w:pPr>
      <w:ins w:id="64" w:author="雷毅" w:date="2018-06-15T10:33:00Z">
        <w:r>
          <w:rPr>
            <w:noProof/>
            <w:szCs w:val="24"/>
          </w:rPr>
          <w:pict>
            <v:shape id="图片 15" o:spid="_x0000_i1029" type="#_x0000_t75" style="width:453pt;height:177.75pt;visibility:visible">
              <v:imagedata r:id="rId10" o:title=""/>
            </v:shape>
          </w:pict>
        </w:r>
      </w:ins>
    </w:p>
    <w:p w:rsidR="001E1608" w:rsidRPr="001E1608" w:rsidRDefault="00452BB7" w:rsidP="001E1608">
      <w:pPr>
        <w:jc w:val="center"/>
        <w:rPr>
          <w:ins w:id="65" w:author="雷毅" w:date="2018-06-15T10:33:00Z"/>
          <w:szCs w:val="24"/>
        </w:rPr>
      </w:pPr>
      <w:ins w:id="66" w:author="雷毅" w:date="2018-06-15T10:33:00Z">
        <w:r>
          <w:rPr>
            <w:noProof/>
            <w:szCs w:val="24"/>
          </w:rPr>
          <w:pict>
            <v:shape id="图片 16" o:spid="_x0000_i1030" type="#_x0000_t75" style="width:453pt;height:163.5pt;visibility:visible">
              <v:imagedata r:id="rId11" o:title=""/>
            </v:shape>
          </w:pict>
        </w:r>
      </w:ins>
    </w:p>
    <w:p w:rsidR="001E1608" w:rsidRPr="001E1608" w:rsidRDefault="00452BB7" w:rsidP="001E1608">
      <w:pPr>
        <w:jc w:val="center"/>
        <w:rPr>
          <w:ins w:id="67" w:author="雷毅" w:date="2018-06-15T10:33:00Z"/>
          <w:szCs w:val="24"/>
        </w:rPr>
      </w:pPr>
      <w:ins w:id="68" w:author="雷毅" w:date="2018-06-15T10:33:00Z">
        <w:r>
          <w:rPr>
            <w:noProof/>
            <w:szCs w:val="24"/>
          </w:rPr>
          <w:pict>
            <v:shape id="图片 17" o:spid="_x0000_i1031" type="#_x0000_t75" style="width:453pt;height:145.5pt;visibility:visible">
              <v:imagedata r:id="rId12" o:title=""/>
            </v:shape>
          </w:pict>
        </w:r>
      </w:ins>
    </w:p>
    <w:p w:rsidR="001E1608" w:rsidRPr="001E1608" w:rsidRDefault="001E1608" w:rsidP="001E1608">
      <w:pPr>
        <w:jc w:val="center"/>
        <w:rPr>
          <w:ins w:id="69" w:author="雷毅" w:date="2018-06-15T10:33:00Z"/>
          <w:szCs w:val="24"/>
        </w:rPr>
      </w:pPr>
    </w:p>
    <w:p w:rsidR="001E1608" w:rsidRPr="001E1608" w:rsidRDefault="001E1608" w:rsidP="001E1608">
      <w:pPr>
        <w:spacing w:line="560" w:lineRule="exact"/>
        <w:ind w:firstLineChars="200" w:firstLine="640"/>
        <w:rPr>
          <w:ins w:id="70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71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第五步：补录发票数据外的特殊业务数据项</w:t>
        </w:r>
      </w:ins>
    </w:p>
    <w:p w:rsidR="001E1608" w:rsidRPr="001E1608" w:rsidRDefault="001E1608" w:rsidP="001E1608">
      <w:pPr>
        <w:jc w:val="center"/>
        <w:rPr>
          <w:ins w:id="72" w:author="雷毅" w:date="2018-06-15T10:33:00Z"/>
          <w:rFonts w:ascii="宋体" w:hAnsi="宋体" w:cs="宋体"/>
          <w:b/>
          <w:bCs/>
          <w:sz w:val="30"/>
          <w:szCs w:val="30"/>
        </w:rPr>
      </w:pPr>
      <w:ins w:id="73" w:author="雷毅" w:date="2018-06-15T10:33:00Z">
        <w:r w:rsidRPr="001E1608">
          <w:rPr>
            <w:szCs w:val="24"/>
          </w:rPr>
          <w:object w:dxaOrig="9135" w:dyaOrig="3615">
            <v:shape id="_x0000_i1032" type="#_x0000_t75" style="width:461.25pt;height:180.75pt" o:ole="">
              <v:imagedata r:id="rId13" o:title=""/>
            </v:shape>
            <o:OLEObject Type="Embed" ProgID="Paint.Picture" ShapeID="_x0000_i1032" DrawAspect="Content" ObjectID="_1590568993" r:id="rId14"/>
          </w:object>
        </w:r>
      </w:ins>
      <w:ins w:id="74" w:author="雷毅" w:date="2018-06-15T10:33:00Z">
        <w:r w:rsidRPr="001E1608">
          <w:rPr>
            <w:szCs w:val="24"/>
          </w:rPr>
          <w:object w:dxaOrig="8580" w:dyaOrig="5520">
            <v:shape id="_x0000_i1033" type="#_x0000_t75" style="width:452.25pt;height:209.25pt" o:ole="">
              <v:imagedata r:id="rId15" o:title=""/>
            </v:shape>
            <o:OLEObject Type="Embed" ProgID="Paint.Picture" ShapeID="_x0000_i1033" DrawAspect="Content" ObjectID="_1590568994" r:id="rId16"/>
          </w:object>
        </w:r>
      </w:ins>
    </w:p>
    <w:p w:rsidR="001E1608" w:rsidRPr="001E1608" w:rsidRDefault="001E1608" w:rsidP="001E1608">
      <w:pPr>
        <w:spacing w:line="560" w:lineRule="exact"/>
        <w:ind w:firstLineChars="200" w:firstLine="640"/>
        <w:rPr>
          <w:ins w:id="75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76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第六步：点击“保存”，生成标准版报表并再次核对数据，此处也可修改更正数据</w:t>
        </w:r>
      </w:ins>
    </w:p>
    <w:p w:rsidR="001E1608" w:rsidRPr="001E1608" w:rsidRDefault="00452BB7" w:rsidP="001E1608">
      <w:pPr>
        <w:jc w:val="center"/>
        <w:rPr>
          <w:ins w:id="77" w:author="雷毅" w:date="2018-06-15T10:33:00Z"/>
          <w:szCs w:val="24"/>
        </w:rPr>
      </w:pPr>
      <w:ins w:id="78" w:author="雷毅" w:date="2018-06-15T10:33:00Z">
        <w:r>
          <w:rPr>
            <w:noProof/>
            <w:szCs w:val="24"/>
          </w:rPr>
          <w:pict>
            <v:shape id="图片 18" o:spid="_x0000_i1034" type="#_x0000_t75" style="width:453pt;height:190.5pt;visibility:visible">
              <v:imagedata r:id="rId17" o:title=""/>
            </v:shape>
          </w:pict>
        </w:r>
      </w:ins>
    </w:p>
    <w:p w:rsidR="001E1608" w:rsidRPr="001E1608" w:rsidRDefault="00452BB7" w:rsidP="001E1608">
      <w:pPr>
        <w:jc w:val="center"/>
        <w:rPr>
          <w:ins w:id="79" w:author="雷毅" w:date="2018-06-15T10:33:00Z"/>
          <w:szCs w:val="24"/>
        </w:rPr>
      </w:pPr>
      <w:ins w:id="80" w:author="雷毅" w:date="2018-06-15T10:33:00Z">
        <w:r>
          <w:rPr>
            <w:noProof/>
            <w:szCs w:val="24"/>
          </w:rPr>
          <w:pict>
            <v:shape id="图片 19" o:spid="_x0000_i1035" type="#_x0000_t75" style="width:453pt;height:128.25pt;visibility:visible">
              <v:imagedata r:id="rId18" o:title=""/>
            </v:shape>
          </w:pict>
        </w:r>
      </w:ins>
    </w:p>
    <w:p w:rsidR="001E1608" w:rsidRPr="001E1608" w:rsidRDefault="001E1608" w:rsidP="001E1608">
      <w:pPr>
        <w:jc w:val="center"/>
        <w:rPr>
          <w:ins w:id="81" w:author="雷毅" w:date="2018-06-15T10:33:00Z"/>
          <w:szCs w:val="24"/>
        </w:rPr>
      </w:pPr>
    </w:p>
    <w:p w:rsidR="001E1608" w:rsidRPr="001E1608" w:rsidRDefault="001E1608" w:rsidP="001E1608">
      <w:pPr>
        <w:spacing w:line="560" w:lineRule="exact"/>
        <w:ind w:firstLineChars="200" w:firstLine="640"/>
        <w:rPr>
          <w:ins w:id="82" w:author="雷毅" w:date="2018-06-15T10:33:00Z"/>
          <w:rFonts w:ascii="仿宋_GB2312" w:eastAsia="仿宋_GB2312" w:hAnsi="宋体" w:cs="宋体"/>
          <w:bCs/>
          <w:sz w:val="32"/>
          <w:szCs w:val="32"/>
        </w:rPr>
      </w:pPr>
      <w:ins w:id="83" w:author="雷毅" w:date="2018-06-15T10:33:00Z">
        <w:r w:rsidRPr="001E1608">
          <w:rPr>
            <w:rFonts w:ascii="仿宋_GB2312" w:eastAsia="仿宋_GB2312" w:hAnsi="宋体" w:cs="宋体" w:hint="eastAsia"/>
            <w:bCs/>
            <w:sz w:val="32"/>
            <w:szCs w:val="32"/>
          </w:rPr>
          <w:t>第七步：网上申报、缴税</w:t>
        </w:r>
      </w:ins>
    </w:p>
    <w:p w:rsidR="001E1608" w:rsidRPr="001E1608" w:rsidRDefault="00452BB7" w:rsidP="001E1608">
      <w:pPr>
        <w:jc w:val="center"/>
        <w:rPr>
          <w:ins w:id="84" w:author="雷毅" w:date="2018-06-15T10:33:00Z"/>
          <w:szCs w:val="24"/>
        </w:rPr>
      </w:pPr>
      <w:ins w:id="85" w:author="雷毅" w:date="2018-06-15T10:33:00Z">
        <w:r>
          <w:rPr>
            <w:noProof/>
            <w:szCs w:val="24"/>
          </w:rPr>
          <w:pict>
            <v:shape id="图片 20" o:spid="_x0000_i1036" type="#_x0000_t75" style="width:453pt;height:159.75pt;visibility:visible">
              <v:imagedata r:id="rId19" o:title=""/>
            </v:shape>
          </w:pict>
        </w:r>
      </w:ins>
    </w:p>
    <w:p w:rsidR="001E1608" w:rsidRPr="001E1608" w:rsidRDefault="001E1608" w:rsidP="001E1608">
      <w:pPr>
        <w:spacing w:line="20" w:lineRule="exact"/>
        <w:rPr>
          <w:ins w:id="86" w:author="雷毅" w:date="2018-06-15T10:33:00Z"/>
          <w:szCs w:val="24"/>
        </w:rPr>
      </w:pPr>
    </w:p>
    <w:p w:rsidR="00E45E0C" w:rsidRDefault="00E45E0C"/>
    <w:sectPr w:rsidR="00E45E0C" w:rsidSect="0043431E">
      <w:footerReference w:type="even" r:id="rId20"/>
      <w:footerReference w:type="default" r:id="rId21"/>
      <w:type w:val="continuous"/>
      <w:pgSz w:w="11906" w:h="16838"/>
      <w:pgMar w:top="2552" w:right="1418" w:bottom="1134" w:left="1418" w:header="851" w:footer="1417" w:gutter="0"/>
      <w:pgNumType w:start="28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BB7" w:rsidRDefault="00452BB7">
      <w:r>
        <w:separator/>
      </w:r>
    </w:p>
  </w:endnote>
  <w:endnote w:type="continuationSeparator" w:id="0">
    <w:p w:rsidR="00452BB7" w:rsidRDefault="00452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CB3" w:rsidRDefault="001E1608">
    <w:pPr>
      <w:pStyle w:val="a3"/>
      <w:jc w:val="both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Pr="003C5364">
      <w:rPr>
        <w:rFonts w:ascii="宋体" w:hAnsi="宋体"/>
        <w:noProof/>
        <w:sz w:val="28"/>
        <w:szCs w:val="28"/>
        <w:lang w:val="zh-CN"/>
      </w:rPr>
      <w:t>32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CB3" w:rsidRDefault="001E1608">
    <w:pPr>
      <w:pStyle w:val="a3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="0043431E" w:rsidRPr="0043431E">
      <w:rPr>
        <w:rFonts w:ascii="宋体" w:hAnsi="宋体"/>
        <w:noProof/>
        <w:sz w:val="28"/>
        <w:szCs w:val="28"/>
        <w:lang w:val="zh-CN"/>
      </w:rPr>
      <w:t>28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BB7" w:rsidRDefault="00452BB7">
      <w:r>
        <w:separator/>
      </w:r>
    </w:p>
  </w:footnote>
  <w:footnote w:type="continuationSeparator" w:id="0">
    <w:p w:rsidR="00452BB7" w:rsidRDefault="00452B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proofState w:spelling="clean" w:grammar="clean"/>
  <w:revisionView w:markup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608"/>
    <w:rsid w:val="00184431"/>
    <w:rsid w:val="001E1608"/>
    <w:rsid w:val="001E768E"/>
    <w:rsid w:val="0043431E"/>
    <w:rsid w:val="00452BB7"/>
    <w:rsid w:val="00461CDA"/>
    <w:rsid w:val="004A6F06"/>
    <w:rsid w:val="004F693E"/>
    <w:rsid w:val="005B7FCE"/>
    <w:rsid w:val="005C3D45"/>
    <w:rsid w:val="007525E1"/>
    <w:rsid w:val="009032F5"/>
    <w:rsid w:val="00A91BB3"/>
    <w:rsid w:val="00D42CB3"/>
    <w:rsid w:val="00D64B42"/>
    <w:rsid w:val="00E45E0C"/>
    <w:rsid w:val="00E7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1E16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3"/>
    <w:uiPriority w:val="99"/>
    <w:rsid w:val="001E1608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461CDA"/>
    <w:rPr>
      <w:sz w:val="18"/>
      <w:szCs w:val="18"/>
    </w:rPr>
  </w:style>
  <w:style w:type="character" w:customStyle="1" w:styleId="Char0">
    <w:name w:val="批注框文本 Char"/>
    <w:link w:val="a4"/>
    <w:uiPriority w:val="99"/>
    <w:semiHidden/>
    <w:rsid w:val="00461CD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oleObject" Target="embeddings/oleObject2.bin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oleObject" Target="embeddings/oleObject1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</Words>
  <Characters>657</Characters>
  <Application>Microsoft Office Word</Application>
  <DocSecurity>0</DocSecurity>
  <Lines>5</Lines>
  <Paragraphs>1</Paragraphs>
  <ScaleCrop>false</ScaleCrop>
  <Company>您的公司名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雷毅</dc:creator>
  <cp:keywords/>
  <dc:description/>
  <cp:lastModifiedBy>袁代刚</cp:lastModifiedBy>
  <cp:revision>6</cp:revision>
  <dcterms:created xsi:type="dcterms:W3CDTF">2017-12-11T07:46:00Z</dcterms:created>
  <dcterms:modified xsi:type="dcterms:W3CDTF">2018-06-15T03:57:00Z</dcterms:modified>
</cp:coreProperties>
</file>